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72" w:rsidRPr="00C539F2" w:rsidRDefault="00E66772" w:rsidP="00E66772">
      <w:pPr>
        <w:jc w:val="center"/>
        <w:rPr>
          <w:b/>
          <w:smallCaps/>
          <w:sz w:val="22"/>
          <w:szCs w:val="22"/>
        </w:rPr>
      </w:pPr>
      <w:r w:rsidRPr="00C539F2">
        <w:rPr>
          <w:b/>
          <w:smallCaps/>
          <w:sz w:val="22"/>
          <w:szCs w:val="22"/>
        </w:rPr>
        <w:t>Календарно-тематическое план</w:t>
      </w:r>
      <w:r>
        <w:rPr>
          <w:b/>
          <w:smallCaps/>
          <w:sz w:val="22"/>
          <w:szCs w:val="22"/>
        </w:rPr>
        <w:t>ирование по предмету «изобразительное искусство</w:t>
      </w:r>
      <w:r w:rsidRPr="00C539F2">
        <w:rPr>
          <w:b/>
          <w:smallCaps/>
          <w:sz w:val="22"/>
          <w:szCs w:val="22"/>
        </w:rPr>
        <w:t>»</w:t>
      </w:r>
    </w:p>
    <w:p w:rsidR="00E66772" w:rsidRPr="00C539F2" w:rsidRDefault="00E66772" w:rsidP="00E66772">
      <w:pPr>
        <w:ind w:left="360"/>
        <w:rPr>
          <w:b/>
          <w:sz w:val="22"/>
          <w:szCs w:val="22"/>
        </w:rPr>
      </w:pPr>
    </w:p>
    <w:tbl>
      <w:tblPr>
        <w:tblStyle w:val="a3"/>
        <w:tblW w:w="15735" w:type="dxa"/>
        <w:tblInd w:w="108" w:type="dxa"/>
        <w:tblLayout w:type="fixed"/>
        <w:tblLook w:val="01E0"/>
      </w:tblPr>
      <w:tblGrid>
        <w:gridCol w:w="719"/>
        <w:gridCol w:w="1124"/>
        <w:gridCol w:w="1985"/>
        <w:gridCol w:w="992"/>
        <w:gridCol w:w="3260"/>
        <w:gridCol w:w="3260"/>
        <w:gridCol w:w="3119"/>
        <w:gridCol w:w="1276"/>
      </w:tblGrid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Pr="00C539F2" w:rsidRDefault="00E66772" w:rsidP="00E650EF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C539F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124" w:type="dxa"/>
          </w:tcPr>
          <w:p w:rsidR="00E66772" w:rsidRPr="00C539F2" w:rsidRDefault="00E66772" w:rsidP="00E650EF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C539F2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985" w:type="dxa"/>
          </w:tcPr>
          <w:p w:rsidR="00E66772" w:rsidRPr="00C539F2" w:rsidRDefault="00E66772" w:rsidP="00E650EF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C539F2">
              <w:rPr>
                <w:rFonts w:ascii="Times New Roman" w:hAnsi="Times New Roman"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</w:tcPr>
          <w:p w:rsidR="00E66772" w:rsidRPr="00C539F2" w:rsidRDefault="00E66772" w:rsidP="00E650EF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C539F2">
              <w:rPr>
                <w:rFonts w:ascii="Times New Roman" w:hAnsi="Times New Roman"/>
                <w:sz w:val="22"/>
                <w:szCs w:val="22"/>
              </w:rPr>
              <w:t>Тип урока</w:t>
            </w:r>
          </w:p>
        </w:tc>
        <w:tc>
          <w:tcPr>
            <w:tcW w:w="3260" w:type="dxa"/>
          </w:tcPr>
          <w:p w:rsidR="00E66772" w:rsidRPr="00C539F2" w:rsidRDefault="00E66772" w:rsidP="00E650EF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C539F2">
              <w:rPr>
                <w:rFonts w:ascii="Times New Roman" w:hAnsi="Times New Roman"/>
                <w:sz w:val="22"/>
                <w:szCs w:val="22"/>
              </w:rPr>
              <w:t>Элементы содержания</w:t>
            </w:r>
          </w:p>
        </w:tc>
        <w:tc>
          <w:tcPr>
            <w:tcW w:w="3260" w:type="dxa"/>
          </w:tcPr>
          <w:p w:rsidR="00E66772" w:rsidRPr="00C539F2" w:rsidRDefault="00E66772" w:rsidP="00E650EF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C539F2">
              <w:rPr>
                <w:rFonts w:ascii="Times New Roman" w:hAnsi="Times New Roman"/>
                <w:sz w:val="22"/>
                <w:szCs w:val="22"/>
              </w:rPr>
              <w:t>Предметные результаты обучения</w:t>
            </w:r>
          </w:p>
        </w:tc>
        <w:tc>
          <w:tcPr>
            <w:tcW w:w="3119" w:type="dxa"/>
          </w:tcPr>
          <w:p w:rsidR="00E66772" w:rsidRPr="00C539F2" w:rsidRDefault="00E66772" w:rsidP="00E650EF">
            <w:pPr>
              <w:pStyle w:val="1"/>
              <w:ind w:firstLine="72"/>
              <w:rPr>
                <w:rFonts w:ascii="Times New Roman" w:hAnsi="Times New Roman"/>
                <w:sz w:val="22"/>
                <w:szCs w:val="22"/>
              </w:rPr>
            </w:pPr>
            <w:r w:rsidRPr="00C539F2">
              <w:rPr>
                <w:rFonts w:ascii="Times New Roman" w:hAnsi="Times New Roman"/>
                <w:sz w:val="22"/>
                <w:szCs w:val="22"/>
              </w:rPr>
              <w:t xml:space="preserve">Универсальные учебные </w:t>
            </w:r>
          </w:p>
          <w:p w:rsidR="00E66772" w:rsidRPr="00C539F2" w:rsidRDefault="00E66772" w:rsidP="00E650EF">
            <w:pPr>
              <w:pStyle w:val="1"/>
              <w:ind w:firstLine="72"/>
              <w:rPr>
                <w:rFonts w:ascii="Times New Roman" w:hAnsi="Times New Roman"/>
                <w:sz w:val="22"/>
                <w:szCs w:val="22"/>
              </w:rPr>
            </w:pPr>
            <w:r w:rsidRPr="00C539F2">
              <w:rPr>
                <w:rFonts w:ascii="Times New Roman" w:hAnsi="Times New Roman"/>
                <w:sz w:val="22"/>
                <w:szCs w:val="22"/>
              </w:rPr>
              <w:t>действия</w:t>
            </w:r>
          </w:p>
        </w:tc>
        <w:tc>
          <w:tcPr>
            <w:tcW w:w="1276" w:type="dxa"/>
          </w:tcPr>
          <w:p w:rsidR="00E66772" w:rsidRPr="00C539F2" w:rsidRDefault="00E66772" w:rsidP="00E650EF">
            <w:pPr>
              <w:pStyle w:val="1"/>
              <w:ind w:firstLine="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контроля</w:t>
            </w:r>
          </w:p>
        </w:tc>
      </w:tr>
      <w:tr w:rsidR="00E66772" w:rsidRPr="00C539F2" w:rsidTr="00E650EF">
        <w:trPr>
          <w:trHeight w:val="397"/>
        </w:trPr>
        <w:tc>
          <w:tcPr>
            <w:tcW w:w="14459" w:type="dxa"/>
            <w:gridSpan w:val="7"/>
            <w:vAlign w:val="center"/>
          </w:tcPr>
          <w:p w:rsidR="00E66772" w:rsidRPr="00C539F2" w:rsidRDefault="00E66772" w:rsidP="00E650EF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 четверть (9</w:t>
            </w:r>
            <w:r w:rsidRPr="00C539F2">
              <w:rPr>
                <w:rFonts w:ascii="Times New Roman" w:hAnsi="Times New Roman"/>
                <w:sz w:val="22"/>
                <w:szCs w:val="22"/>
              </w:rPr>
              <w:t xml:space="preserve"> часов)</w:t>
            </w:r>
          </w:p>
        </w:tc>
        <w:tc>
          <w:tcPr>
            <w:tcW w:w="1276" w:type="dxa"/>
          </w:tcPr>
          <w:p w:rsidR="00E66772" w:rsidRPr="00C539F2" w:rsidRDefault="00E66772" w:rsidP="00E650EF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Pr="00BD69C0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69C0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:rsidR="00E66772" w:rsidRPr="00BD69C0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03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.09.14</w:t>
            </w:r>
          </w:p>
        </w:tc>
        <w:tc>
          <w:tcPr>
            <w:tcW w:w="1985" w:type="dxa"/>
          </w:tcPr>
          <w:p w:rsidR="00E45157" w:rsidRPr="00E45157" w:rsidRDefault="00E45157" w:rsidP="00E45157">
            <w:pPr>
              <w:rPr>
                <w:rFonts w:eastAsiaTheme="minorHAnsi"/>
                <w:w w:val="140"/>
                <w:sz w:val="22"/>
                <w:szCs w:val="20"/>
                <w:lang w:eastAsia="en-US"/>
              </w:rPr>
            </w:pPr>
            <w:r w:rsidRPr="00E45157">
              <w:rPr>
                <w:rFonts w:eastAsiaTheme="minorHAnsi"/>
                <w:spacing w:val="5"/>
                <w:sz w:val="22"/>
                <w:szCs w:val="20"/>
                <w:lang w:eastAsia="en-US"/>
              </w:rPr>
              <w:t>Вид</w:t>
            </w:r>
            <w:r w:rsidRPr="00E45157">
              <w:rPr>
                <w:rFonts w:eastAsiaTheme="minorHAnsi"/>
                <w:sz w:val="22"/>
                <w:szCs w:val="20"/>
                <w:lang w:eastAsia="en-US"/>
              </w:rPr>
              <w:t xml:space="preserve">ы </w:t>
            </w:r>
            <w:r w:rsidRPr="00E45157">
              <w:rPr>
                <w:rFonts w:eastAsiaTheme="minorHAnsi"/>
                <w:spacing w:val="5"/>
                <w:w w:val="113"/>
                <w:sz w:val="22"/>
                <w:szCs w:val="20"/>
                <w:lang w:eastAsia="en-US"/>
              </w:rPr>
              <w:t>изобрази</w:t>
            </w:r>
            <w:r w:rsidRPr="00E45157">
              <w:rPr>
                <w:rFonts w:eastAsiaTheme="minorHAnsi"/>
                <w:spacing w:val="-2"/>
                <w:w w:val="113"/>
                <w:sz w:val="22"/>
                <w:szCs w:val="20"/>
                <w:lang w:eastAsia="en-US"/>
              </w:rPr>
              <w:t>тельно</w:t>
            </w:r>
            <w:r>
              <w:rPr>
                <w:rFonts w:eastAsiaTheme="minorHAnsi"/>
                <w:w w:val="113"/>
                <w:sz w:val="22"/>
                <w:szCs w:val="20"/>
                <w:lang w:eastAsia="en-US"/>
              </w:rPr>
              <w:t xml:space="preserve">й </w:t>
            </w:r>
            <w:r w:rsidRPr="00E45157">
              <w:rPr>
                <w:rFonts w:eastAsiaTheme="minorHAnsi"/>
                <w:spacing w:val="-2"/>
                <w:w w:val="113"/>
                <w:sz w:val="22"/>
                <w:szCs w:val="20"/>
                <w:lang w:eastAsia="en-US"/>
              </w:rPr>
              <w:t>деятельно</w:t>
            </w:r>
            <w:r w:rsidRPr="00E45157">
              <w:rPr>
                <w:rFonts w:eastAsiaTheme="minorHAnsi"/>
                <w:spacing w:val="1"/>
                <w:sz w:val="22"/>
                <w:szCs w:val="20"/>
                <w:lang w:eastAsia="en-US"/>
              </w:rPr>
              <w:t>сти</w:t>
            </w:r>
            <w:r>
              <w:rPr>
                <w:rFonts w:eastAsiaTheme="minorHAnsi"/>
                <w:sz w:val="22"/>
                <w:szCs w:val="20"/>
                <w:lang w:eastAsia="en-US"/>
              </w:rPr>
              <w:t xml:space="preserve">: </w:t>
            </w:r>
            <w:r w:rsidRPr="00E45157">
              <w:rPr>
                <w:rFonts w:eastAsiaTheme="minorHAnsi"/>
                <w:spacing w:val="1"/>
                <w:w w:val="117"/>
                <w:sz w:val="22"/>
                <w:szCs w:val="20"/>
                <w:lang w:eastAsia="en-US"/>
              </w:rPr>
              <w:t>а</w:t>
            </w:r>
            <w:r w:rsidRPr="00E45157">
              <w:rPr>
                <w:rFonts w:eastAsiaTheme="minorHAnsi"/>
                <w:spacing w:val="1"/>
                <w:w w:val="114"/>
                <w:sz w:val="22"/>
                <w:szCs w:val="20"/>
                <w:lang w:eastAsia="en-US"/>
              </w:rPr>
              <w:t>р</w:t>
            </w:r>
            <w:r w:rsidRPr="00E45157">
              <w:rPr>
                <w:rFonts w:eastAsiaTheme="minorHAnsi"/>
                <w:spacing w:val="1"/>
                <w:w w:val="119"/>
                <w:sz w:val="22"/>
                <w:szCs w:val="20"/>
                <w:lang w:eastAsia="en-US"/>
              </w:rPr>
              <w:t>х</w:t>
            </w:r>
            <w:r w:rsidRPr="00E45157">
              <w:rPr>
                <w:rFonts w:eastAsiaTheme="minorHAnsi"/>
                <w:spacing w:val="1"/>
                <w:w w:val="116"/>
                <w:sz w:val="22"/>
                <w:szCs w:val="20"/>
                <w:lang w:eastAsia="en-US"/>
              </w:rPr>
              <w:t>и</w:t>
            </w:r>
            <w:r w:rsidRPr="00E45157">
              <w:rPr>
                <w:rFonts w:eastAsiaTheme="minorHAnsi"/>
                <w:spacing w:val="1"/>
                <w:w w:val="115"/>
                <w:sz w:val="22"/>
                <w:szCs w:val="20"/>
                <w:lang w:eastAsia="en-US"/>
              </w:rPr>
              <w:t>т</w:t>
            </w:r>
            <w:r w:rsidRPr="00E45157">
              <w:rPr>
                <w:rFonts w:eastAsiaTheme="minorHAnsi"/>
                <w:spacing w:val="1"/>
                <w:w w:val="109"/>
                <w:sz w:val="22"/>
                <w:szCs w:val="20"/>
                <w:lang w:eastAsia="en-US"/>
              </w:rPr>
              <w:t>е</w:t>
            </w:r>
            <w:r w:rsidRPr="00E45157">
              <w:rPr>
                <w:rFonts w:eastAsiaTheme="minorHAnsi"/>
                <w:spacing w:val="1"/>
                <w:w w:val="128"/>
                <w:sz w:val="22"/>
                <w:szCs w:val="20"/>
                <w:lang w:eastAsia="en-US"/>
              </w:rPr>
              <w:t>к</w:t>
            </w:r>
            <w:r w:rsidRPr="00E45157">
              <w:rPr>
                <w:rFonts w:eastAsiaTheme="minorHAnsi"/>
                <w:spacing w:val="1"/>
                <w:w w:val="115"/>
                <w:sz w:val="22"/>
                <w:szCs w:val="20"/>
                <w:lang w:eastAsia="en-US"/>
              </w:rPr>
              <w:t>т</w:t>
            </w:r>
            <w:r w:rsidRPr="00E45157">
              <w:rPr>
                <w:rFonts w:eastAsiaTheme="minorHAnsi"/>
                <w:spacing w:val="1"/>
                <w:w w:val="112"/>
                <w:sz w:val="22"/>
                <w:szCs w:val="20"/>
                <w:lang w:eastAsia="en-US"/>
              </w:rPr>
              <w:t>у</w:t>
            </w:r>
            <w:r w:rsidRPr="00E45157">
              <w:rPr>
                <w:rFonts w:eastAsiaTheme="minorHAnsi"/>
                <w:spacing w:val="1"/>
                <w:w w:val="114"/>
                <w:sz w:val="22"/>
                <w:szCs w:val="20"/>
                <w:lang w:eastAsia="en-US"/>
              </w:rPr>
              <w:t>р</w:t>
            </w:r>
            <w:r w:rsidRPr="00E45157">
              <w:rPr>
                <w:rFonts w:eastAsiaTheme="minorHAnsi"/>
                <w:spacing w:val="1"/>
                <w:w w:val="117"/>
                <w:sz w:val="22"/>
                <w:szCs w:val="20"/>
                <w:lang w:eastAsia="en-US"/>
              </w:rPr>
              <w:t>а</w:t>
            </w:r>
            <w:r w:rsidRPr="00E45157">
              <w:rPr>
                <w:rFonts w:eastAsiaTheme="minorHAnsi"/>
                <w:w w:val="140"/>
                <w:sz w:val="22"/>
                <w:szCs w:val="20"/>
                <w:lang w:eastAsia="en-US"/>
              </w:rPr>
              <w:t>,</w:t>
            </w:r>
          </w:p>
          <w:p w:rsidR="00E66772" w:rsidRPr="00E45157" w:rsidRDefault="00E45157" w:rsidP="00E45157">
            <w:pPr>
              <w:rPr>
                <w:rFonts w:eastAsiaTheme="minorHAnsi"/>
                <w:spacing w:val="-2"/>
                <w:w w:val="118"/>
                <w:sz w:val="22"/>
                <w:szCs w:val="20"/>
                <w:lang w:eastAsia="en-US"/>
              </w:rPr>
            </w:pPr>
            <w:r w:rsidRPr="00E45157">
              <w:rPr>
                <w:rFonts w:eastAsiaTheme="minorHAnsi"/>
                <w:spacing w:val="-2"/>
                <w:w w:val="116"/>
                <w:sz w:val="22"/>
                <w:szCs w:val="20"/>
                <w:lang w:eastAsia="en-US"/>
              </w:rPr>
              <w:t>скульптура</w:t>
            </w:r>
            <w:r w:rsidRPr="00E45157">
              <w:rPr>
                <w:rFonts w:eastAsiaTheme="minorHAnsi"/>
                <w:w w:val="116"/>
                <w:sz w:val="22"/>
                <w:szCs w:val="20"/>
                <w:lang w:eastAsia="en-US"/>
              </w:rPr>
              <w:t xml:space="preserve">, </w:t>
            </w:r>
            <w:r w:rsidRPr="00E45157">
              <w:rPr>
                <w:rFonts w:eastAsiaTheme="minorHAnsi"/>
                <w:spacing w:val="-2"/>
                <w:w w:val="115"/>
                <w:sz w:val="22"/>
                <w:szCs w:val="20"/>
                <w:lang w:eastAsia="en-US"/>
              </w:rPr>
              <w:t>живо</w:t>
            </w:r>
            <w:r w:rsidRPr="00E45157">
              <w:rPr>
                <w:rFonts w:eastAsiaTheme="minorHAnsi"/>
                <w:spacing w:val="-2"/>
                <w:w w:val="116"/>
                <w:sz w:val="22"/>
                <w:szCs w:val="20"/>
                <w:lang w:eastAsia="en-US"/>
              </w:rPr>
              <w:t>пись</w:t>
            </w:r>
            <w:r>
              <w:rPr>
                <w:rFonts w:eastAsiaTheme="minorHAnsi"/>
                <w:w w:val="116"/>
                <w:sz w:val="22"/>
                <w:szCs w:val="20"/>
                <w:lang w:eastAsia="en-US"/>
              </w:rPr>
              <w:t xml:space="preserve">, </w:t>
            </w:r>
            <w:r w:rsidRPr="00E45157">
              <w:rPr>
                <w:rFonts w:eastAsiaTheme="minorHAnsi"/>
                <w:spacing w:val="-2"/>
                <w:w w:val="118"/>
                <w:sz w:val="22"/>
                <w:szCs w:val="20"/>
                <w:lang w:eastAsia="en-US"/>
              </w:rPr>
              <w:t>графика.</w:t>
            </w:r>
          </w:p>
        </w:tc>
        <w:tc>
          <w:tcPr>
            <w:tcW w:w="992" w:type="dxa"/>
          </w:tcPr>
          <w:p w:rsidR="00E66772" w:rsidRPr="00BD69C0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Комбинированный</w:t>
            </w:r>
          </w:p>
        </w:tc>
        <w:tc>
          <w:tcPr>
            <w:tcW w:w="3260" w:type="dxa"/>
          </w:tcPr>
          <w:p w:rsidR="00E66772" w:rsidRPr="00BD69C0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Знакомство с основными видами изобразительной деятельности: архитектура, скульптура, графика, живопись. Развитие интереса к изучению предмета.</w:t>
            </w:r>
          </w:p>
        </w:tc>
        <w:tc>
          <w:tcPr>
            <w:tcW w:w="3260" w:type="dxa"/>
          </w:tcPr>
          <w:p w:rsidR="00E66772" w:rsidRPr="00BD69C0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Иметь представление о видах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изобразительной деятельности и их особенностях.</w:t>
            </w:r>
          </w:p>
        </w:tc>
        <w:tc>
          <w:tcPr>
            <w:tcW w:w="3119" w:type="dxa"/>
          </w:tcPr>
          <w:p w:rsidR="00E66772" w:rsidRPr="00BD69C0" w:rsidRDefault="00E45157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69C0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осуществлять поиск средства ее достижения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E66772" w:rsidRPr="00BD69C0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Pr="00BD69C0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69C0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:rsidR="00E66772" w:rsidRPr="00BD69C0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.09.14</w:t>
            </w:r>
          </w:p>
        </w:tc>
        <w:tc>
          <w:tcPr>
            <w:tcW w:w="1985" w:type="dxa"/>
          </w:tcPr>
          <w:p w:rsidR="00E66772" w:rsidRPr="00BD69C0" w:rsidRDefault="00E4515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45157">
              <w:rPr>
                <w:rFonts w:ascii="Times New Roman" w:hAnsi="Times New Roman"/>
                <w:b w:val="0"/>
                <w:sz w:val="22"/>
                <w:szCs w:val="22"/>
              </w:rPr>
              <w:t>Рисуем цветными карандашами. Развиваем наблюдательность: взаимодействие цветов.</w:t>
            </w:r>
          </w:p>
        </w:tc>
        <w:tc>
          <w:tcPr>
            <w:tcW w:w="992" w:type="dxa"/>
          </w:tcPr>
          <w:p w:rsidR="00E66772" w:rsidRPr="00BD69C0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Комбинированный</w:t>
            </w:r>
          </w:p>
        </w:tc>
        <w:tc>
          <w:tcPr>
            <w:tcW w:w="3260" w:type="dxa"/>
          </w:tcPr>
          <w:p w:rsidR="00E66772" w:rsidRPr="00BD69C0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Развитие у детей умения наблюдать и видеть красоту окружающего мира.</w:t>
            </w:r>
            <w:r w:rsidR="0090239A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Закрепление приобретенных на предыдущих занятиях навыков по работе с карандашами. Обучение умению планировать и анализировать предстоящую работу.</w:t>
            </w:r>
          </w:p>
        </w:tc>
        <w:tc>
          <w:tcPr>
            <w:tcW w:w="3260" w:type="dxa"/>
          </w:tcPr>
          <w:p w:rsidR="00E66772" w:rsidRPr="00BD69C0" w:rsidRDefault="0090239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Понимать, что такое цвет, холодные и теплые цвета, особенности передачи</w:t>
            </w:r>
            <w:r w:rsidRPr="0090239A">
              <w:rPr>
                <w:rFonts w:ascii="Times New Roman" w:eastAsiaTheme="minorHAnsi" w:hAnsi="Times New Roman"/>
                <w:b w:val="0"/>
                <w:w w:val="115"/>
                <w:lang w:eastAsia="en-US"/>
              </w:rPr>
              <w:t xml:space="preserve"> </w:t>
            </w:r>
            <w:r w:rsidRPr="0090239A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тёплых и холодных цветов.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Умение раскрашивать бабочку с помощью карандашей, смешивая основные цвета для получения промежуточных.</w:t>
            </w:r>
          </w:p>
        </w:tc>
        <w:tc>
          <w:tcPr>
            <w:tcW w:w="3119" w:type="dxa"/>
          </w:tcPr>
          <w:p w:rsidR="00E66772" w:rsidRPr="00BD69C0" w:rsidRDefault="0090239A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Определять причины успеха учебной деятельности. Планировать свои действия в соответствии с поставленной задачей и условиями ее реализации. Адекватно воспринимать оценку своей работы учителем.</w:t>
            </w:r>
          </w:p>
        </w:tc>
        <w:tc>
          <w:tcPr>
            <w:tcW w:w="1276" w:type="dxa"/>
          </w:tcPr>
          <w:p w:rsidR="00E66772" w:rsidRPr="00BD69C0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Pr="00BD69C0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.09.14</w:t>
            </w:r>
          </w:p>
        </w:tc>
        <w:tc>
          <w:tcPr>
            <w:tcW w:w="1985" w:type="dxa"/>
          </w:tcPr>
          <w:p w:rsidR="00E66772" w:rsidRPr="00BD69C0" w:rsidRDefault="00E4515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Аппликация.</w:t>
            </w:r>
          </w:p>
        </w:tc>
        <w:tc>
          <w:tcPr>
            <w:tcW w:w="992" w:type="dxa"/>
          </w:tcPr>
          <w:p w:rsidR="00E66772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Pr="00B956CA" w:rsidRDefault="00B51552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Углубление представлений о технике аппликац</w:t>
            </w:r>
            <w:proofErr w:type="gram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ии и ее</w:t>
            </w:r>
            <w:proofErr w:type="gram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особенностях</w:t>
            </w:r>
            <w:r w:rsidR="00B956CA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. Анализ выполненных в этой технике работ А. </w:t>
            </w:r>
            <w:proofErr w:type="spellStart"/>
            <w:r w:rsidR="00B956CA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Матисса</w:t>
            </w:r>
            <w:proofErr w:type="spellEnd"/>
            <w:r w:rsidR="00B956CA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и их эмоционального воздействия на зрителя. Повторение понятия </w:t>
            </w:r>
            <w:r w:rsidR="00B956CA"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 xml:space="preserve">симметрия </w:t>
            </w:r>
            <w:r w:rsidR="00B956CA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на основе жизненных впечатлений, способа определения симметричности фигур, способа нахождения оси симметрии.</w:t>
            </w:r>
          </w:p>
        </w:tc>
        <w:tc>
          <w:tcPr>
            <w:tcW w:w="3260" w:type="dxa"/>
          </w:tcPr>
          <w:p w:rsidR="00E66772" w:rsidRDefault="003B3C8C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Понимание, что такое симметрия. Умение высказывать оценочные суждения при восприятии произведения изобразительного искусства; умение переносить рисунок по клеточкам, передавать в рисунке форму бабочки и пропорции частей, анализировать изображение бабочек (схожие и различные черты).</w:t>
            </w:r>
          </w:p>
        </w:tc>
        <w:tc>
          <w:tcPr>
            <w:tcW w:w="3119" w:type="dxa"/>
          </w:tcPr>
          <w:p w:rsidR="00E66772" w:rsidRDefault="003B3C8C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Задавать вопросы, необходимые для организации деятельности и сотрудничества с партнерами. Адекватно использовать речь для планирования и регуляции своей деятельности.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Pr="00BD69C0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.09.14</w:t>
            </w:r>
          </w:p>
        </w:tc>
        <w:tc>
          <w:tcPr>
            <w:tcW w:w="1985" w:type="dxa"/>
          </w:tcPr>
          <w:p w:rsidR="00E66772" w:rsidRPr="00BD69C0" w:rsidRDefault="00E4515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Аппликация. Коллективное панно «Цветочный луг».</w:t>
            </w:r>
          </w:p>
        </w:tc>
        <w:tc>
          <w:tcPr>
            <w:tcW w:w="992" w:type="dxa"/>
          </w:tcPr>
          <w:p w:rsidR="00E66772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3B3C8C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Закрепление понятия с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 xml:space="preserve">имметрия. </w:t>
            </w:r>
            <w:r w:rsidRPr="003B3C8C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Обучение приемам определения смыслового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центра расположения объектов на коллективной работе, умению размещать части готовой композиции на однотонном фоне. Развитие творческих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способностей учащихся.</w:t>
            </w:r>
          </w:p>
        </w:tc>
        <w:tc>
          <w:tcPr>
            <w:tcW w:w="3260" w:type="dxa"/>
          </w:tcPr>
          <w:p w:rsidR="00E66772" w:rsidRDefault="003B3C8C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 xml:space="preserve">Знание основных правил выполнения коллективной работы. Умение использовать в изготовлении элементов панно теплые и холодные цвета, использовать различные приемы вырезания ножницами; умение украшать бабочку аппликацией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и</w:t>
            </w:r>
            <w:r w:rsidR="00F51089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ли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росписью.</w:t>
            </w:r>
          </w:p>
        </w:tc>
        <w:tc>
          <w:tcPr>
            <w:tcW w:w="3119" w:type="dxa"/>
          </w:tcPr>
          <w:p w:rsidR="00E66772" w:rsidRDefault="003B3C8C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Воспринимать учебное задание, выбирать последовательность действий, оценивать ход и результат выполнения.</w:t>
            </w:r>
            <w:r w:rsidR="00F51089">
              <w:rPr>
                <w:rFonts w:ascii="Times New Roman" w:hAnsi="Times New Roman"/>
                <w:sz w:val="22"/>
                <w:szCs w:val="22"/>
              </w:rPr>
              <w:t xml:space="preserve"> Сотрудничать с учителем и сверстниками в разных ситуациях. Уметь не создавать конфликты и </w:t>
            </w:r>
            <w:r w:rsidR="00F51089">
              <w:rPr>
                <w:rFonts w:ascii="Times New Roman" w:hAnsi="Times New Roman"/>
                <w:sz w:val="22"/>
                <w:szCs w:val="22"/>
              </w:rPr>
              <w:lastRenderedPageBreak/>
              <w:t>находить выход из спорных ситуаций.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01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.10.14</w:t>
            </w:r>
          </w:p>
        </w:tc>
        <w:tc>
          <w:tcPr>
            <w:tcW w:w="1985" w:type="dxa"/>
          </w:tcPr>
          <w:p w:rsidR="00E66772" w:rsidRPr="00D56C1E" w:rsidRDefault="00E4515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Музей искусств. Третьяковская галерея.</w:t>
            </w:r>
          </w:p>
        </w:tc>
        <w:tc>
          <w:tcPr>
            <w:tcW w:w="992" w:type="dxa"/>
          </w:tcPr>
          <w:p w:rsidR="00E66772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Визуальная экскурсия.</w:t>
            </w:r>
          </w:p>
        </w:tc>
        <w:tc>
          <w:tcPr>
            <w:tcW w:w="3260" w:type="dxa"/>
          </w:tcPr>
          <w:p w:rsidR="00E66772" w:rsidRDefault="00F51089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Знакомство с историей возникновения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Третьяковской галереи.</w:t>
            </w:r>
            <w:r w:rsidR="0081616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Значением музеев для сохранения культурного наследия отечественных и зарубежных мастеров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изобразительного искусства.</w:t>
            </w:r>
          </w:p>
        </w:tc>
        <w:tc>
          <w:tcPr>
            <w:tcW w:w="3260" w:type="dxa"/>
          </w:tcPr>
          <w:p w:rsidR="00E66772" w:rsidRDefault="00F51089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Знание истории создания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Третьяковской галереи. Умение различать виды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изобразительной деятельности (рисунок, живопись, скульптура, художественное конструирование и дизайн, декоративно-прикладное искусство).</w:t>
            </w:r>
          </w:p>
        </w:tc>
        <w:tc>
          <w:tcPr>
            <w:tcW w:w="3119" w:type="dxa"/>
          </w:tcPr>
          <w:p w:rsidR="00E66772" w:rsidRDefault="00F51089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реализации. Находить несколько источников информации, пользоваться словарями и справочниками на электронных носителях.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08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.10.14</w:t>
            </w:r>
          </w:p>
        </w:tc>
        <w:tc>
          <w:tcPr>
            <w:tcW w:w="1985" w:type="dxa"/>
          </w:tcPr>
          <w:p w:rsidR="00E66772" w:rsidRPr="00D56C1E" w:rsidRDefault="00E4515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Обрамление картины.</w:t>
            </w:r>
          </w:p>
        </w:tc>
        <w:tc>
          <w:tcPr>
            <w:tcW w:w="992" w:type="dxa"/>
          </w:tcPr>
          <w:p w:rsidR="00E66772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F51089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Обучение способам ровного сгибания картонной заготовки, изготовлению рамки по схеме, ее украшению и росписи с помощью гуашевых красок. </w:t>
            </w:r>
            <w:r w:rsidR="002D3F3E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Развитие творческих способностей учащихся.</w:t>
            </w:r>
          </w:p>
        </w:tc>
        <w:tc>
          <w:tcPr>
            <w:tcW w:w="3260" w:type="dxa"/>
          </w:tcPr>
          <w:p w:rsidR="00E66772" w:rsidRDefault="002D3F3E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Знание назначения рамки для произведения искусства. Умение реализовывать творческий замысел на основе жанровых закономерностей, изготавливать рамку для фотографии.</w:t>
            </w:r>
          </w:p>
        </w:tc>
        <w:tc>
          <w:tcPr>
            <w:tcW w:w="3119" w:type="dxa"/>
          </w:tcPr>
          <w:p w:rsidR="00E66772" w:rsidRDefault="002D3F3E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реализации. Осуществлять анализ объектов с выделением существенных и несущественных признаков.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.10.14</w:t>
            </w:r>
          </w:p>
        </w:tc>
        <w:tc>
          <w:tcPr>
            <w:tcW w:w="1985" w:type="dxa"/>
          </w:tcPr>
          <w:p w:rsidR="00E66772" w:rsidRPr="00AF579F" w:rsidRDefault="00E4515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Изучаем работу мастера. Иллюстрация. Композиция иллюстрации.</w:t>
            </w:r>
          </w:p>
        </w:tc>
        <w:tc>
          <w:tcPr>
            <w:tcW w:w="992" w:type="dxa"/>
          </w:tcPr>
          <w:p w:rsidR="00E66772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Pr="002D3F3E" w:rsidRDefault="002D3F3E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Обучение анализу произведения изобразительного искусства на примере иллюстрации В. Лебедева «Охота». Совершенствование умений иллюстрировать прочитанное произведение. Знакомство  с понятием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 xml:space="preserve">эскиз, набросок.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Развитие наблюдательности.</w:t>
            </w:r>
          </w:p>
        </w:tc>
        <w:tc>
          <w:tcPr>
            <w:tcW w:w="3260" w:type="dxa"/>
          </w:tcPr>
          <w:p w:rsidR="00E66772" w:rsidRDefault="002D3F3E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Имение представлений о книжной иллюстрации. Умение объяснить, что такое выразительные средства графики.</w:t>
            </w:r>
          </w:p>
        </w:tc>
        <w:tc>
          <w:tcPr>
            <w:tcW w:w="3119" w:type="dxa"/>
          </w:tcPr>
          <w:p w:rsidR="00E66772" w:rsidRDefault="002D3F3E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 Адекватно воспринимать оценку своей работы.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22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.10.14</w:t>
            </w:r>
          </w:p>
        </w:tc>
        <w:tc>
          <w:tcPr>
            <w:tcW w:w="1985" w:type="dxa"/>
          </w:tcPr>
          <w:p w:rsidR="00E66772" w:rsidRPr="00AF579F" w:rsidRDefault="00E4515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Иллюстрация. Эскиз к композиции.</w:t>
            </w:r>
          </w:p>
        </w:tc>
        <w:tc>
          <w:tcPr>
            <w:tcW w:w="992" w:type="dxa"/>
          </w:tcPr>
          <w:p w:rsidR="00E66772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B60341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Подготовка к рисованию иллюстрации к басне И. Крылова «Ворона и Лисица» Обучение изображению животных: передаче характерных черт в деталях</w:t>
            </w:r>
            <w:r w:rsidR="00AE2518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. Совершенствование умения рисовать ворсом кисти и ее концом, умения смешивать краски.</w:t>
            </w:r>
          </w:p>
        </w:tc>
        <w:tc>
          <w:tcPr>
            <w:tcW w:w="3260" w:type="dxa"/>
          </w:tcPr>
          <w:p w:rsidR="00E66772" w:rsidRDefault="00AE2518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Знание, что такое композиция. Умение высказывать оценочные суждения при восприятии произведения изобразительного искусства. Умение выполнять предварительный набросок в карандаше.</w:t>
            </w:r>
          </w:p>
        </w:tc>
        <w:tc>
          <w:tcPr>
            <w:tcW w:w="3119" w:type="dxa"/>
          </w:tcPr>
          <w:p w:rsidR="00E66772" w:rsidRDefault="00AE2518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Осуществлять самостоятельный поиск решения различных изобразительных задач.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29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.10.14</w:t>
            </w:r>
          </w:p>
        </w:tc>
        <w:tc>
          <w:tcPr>
            <w:tcW w:w="1985" w:type="dxa"/>
          </w:tcPr>
          <w:p w:rsidR="00E66772" w:rsidRPr="00AF579F" w:rsidRDefault="00E4515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Иллюстрация. Развиваем наблюдательность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: наброски.</w:t>
            </w:r>
          </w:p>
        </w:tc>
        <w:tc>
          <w:tcPr>
            <w:tcW w:w="992" w:type="dxa"/>
          </w:tcPr>
          <w:p w:rsidR="00E66772" w:rsidRDefault="00E4515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УРУН</w:t>
            </w:r>
          </w:p>
        </w:tc>
        <w:tc>
          <w:tcPr>
            <w:tcW w:w="3260" w:type="dxa"/>
          </w:tcPr>
          <w:p w:rsidR="00E66772" w:rsidRPr="00AE2518" w:rsidRDefault="00AE2518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Знакомство с понятием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 xml:space="preserve">анималистический пейзаж.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Упражнения в технике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рисования простым карандашом, раскрашивания акварелью, гуашью.</w:t>
            </w:r>
            <w:r w:rsidR="0081616E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Совершенствование умения прорисовывать  мелкие детали. Развитие умения выполнять иллюстрацию к прочитанному произведению.</w:t>
            </w:r>
          </w:p>
        </w:tc>
        <w:tc>
          <w:tcPr>
            <w:tcW w:w="3260" w:type="dxa"/>
          </w:tcPr>
          <w:p w:rsidR="00E66772" w:rsidRDefault="0081616E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 xml:space="preserve">Умение определять характерные детали животного и рисовать его по представлению или с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использованием набросков, выполнять наброски по своим замыслам с соблюдением пропорций предметов, определять место расположения персонажей иллюстрации.</w:t>
            </w:r>
          </w:p>
        </w:tc>
        <w:tc>
          <w:tcPr>
            <w:tcW w:w="3119" w:type="dxa"/>
          </w:tcPr>
          <w:p w:rsidR="00E66772" w:rsidRDefault="0081616E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Осуществлять анализ объектов с выделением существенных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несущественных признаков. Вносить необходимые дополнения, исправления в свою работу, если она расходится с эталоном (образцом). Адекватно воспринимать оценку своей работы учителем.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Текущий.</w:t>
            </w:r>
          </w:p>
        </w:tc>
      </w:tr>
      <w:tr w:rsidR="00E66772" w:rsidRPr="00C539F2" w:rsidTr="00E650EF">
        <w:trPr>
          <w:trHeight w:val="20"/>
        </w:trPr>
        <w:tc>
          <w:tcPr>
            <w:tcW w:w="15735" w:type="dxa"/>
            <w:gridSpan w:val="8"/>
          </w:tcPr>
          <w:p w:rsidR="00E66772" w:rsidRPr="006E08E7" w:rsidRDefault="00E66772" w:rsidP="00E650EF">
            <w:pPr>
              <w:pStyle w:val="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ІІ четверть (7</w:t>
            </w:r>
            <w:r w:rsidRPr="006E08E7">
              <w:rPr>
                <w:rFonts w:ascii="Times New Roman" w:hAnsi="Times New Roman"/>
                <w:b/>
                <w:sz w:val="22"/>
                <w:szCs w:val="22"/>
              </w:rPr>
              <w:t xml:space="preserve"> часов)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.11.14</w:t>
            </w:r>
          </w:p>
        </w:tc>
        <w:tc>
          <w:tcPr>
            <w:tcW w:w="1985" w:type="dxa"/>
          </w:tcPr>
          <w:p w:rsidR="00E66772" w:rsidRDefault="0081616E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 xml:space="preserve">Гравюра. Фактура. Из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истории </w:t>
            </w: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гравюры.</w:t>
            </w:r>
          </w:p>
        </w:tc>
        <w:tc>
          <w:tcPr>
            <w:tcW w:w="992" w:type="dxa"/>
          </w:tcPr>
          <w:p w:rsidR="00E66772" w:rsidRDefault="0081616E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Pr="0081616E" w:rsidRDefault="0081616E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Знакомство учащихся с видом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изобразительной деятельности – </w:t>
            </w:r>
            <w:r w:rsidRPr="0081616E">
              <w:rPr>
                <w:rFonts w:ascii="Times New Roman" w:hAnsi="Times New Roman"/>
                <w:b w:val="0"/>
                <w:i/>
                <w:sz w:val="22"/>
                <w:szCs w:val="22"/>
              </w:rPr>
              <w:t>графикой.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F042A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Обучение анализу произведения изобразительного искусства на примере иллюстрации к басне И. Крылова «Волк и Ягненок». Развитие умений сопоставлять характер персонажей и характер линий, которыми их можно изобразить.</w:t>
            </w:r>
          </w:p>
        </w:tc>
        <w:tc>
          <w:tcPr>
            <w:tcW w:w="3260" w:type="dxa"/>
          </w:tcPr>
          <w:p w:rsidR="00E66772" w:rsidRPr="00DF042A" w:rsidRDefault="00DF042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Знание значений понятий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графика, гравюра, фактура, иносказание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; содержания  басни И. Крылова «Волк и Ягненок». Представление о гравюре и о технике выполнения ксилографии. Умение самостоятельно создавать черно-белую композицию на основе прочитанных (прослушанных) басен.</w:t>
            </w:r>
          </w:p>
        </w:tc>
        <w:tc>
          <w:tcPr>
            <w:tcW w:w="3119" w:type="dxa"/>
          </w:tcPr>
          <w:p w:rsidR="00E66772" w:rsidRDefault="00DF042A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реализации. Участвовать в обсуждении учебной задачи. Выявлять аналогии и использовать их при выполнении заданий.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19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.11.14</w:t>
            </w:r>
          </w:p>
        </w:tc>
        <w:tc>
          <w:tcPr>
            <w:tcW w:w="1985" w:type="dxa"/>
          </w:tcPr>
          <w:p w:rsidR="00E66772" w:rsidRPr="002F3685" w:rsidRDefault="0081616E" w:rsidP="00E650E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w w:val="112"/>
                <w:sz w:val="22"/>
                <w:szCs w:val="20"/>
              </w:rPr>
            </w:pPr>
            <w:r w:rsidRPr="0081616E">
              <w:rPr>
                <w:color w:val="000000" w:themeColor="text1"/>
                <w:w w:val="112"/>
                <w:sz w:val="22"/>
                <w:szCs w:val="20"/>
              </w:rPr>
              <w:t>Гравюра. Фактура. Из истории гравюры.</w:t>
            </w:r>
          </w:p>
        </w:tc>
        <w:tc>
          <w:tcPr>
            <w:tcW w:w="992" w:type="dxa"/>
          </w:tcPr>
          <w:p w:rsidR="00E66772" w:rsidRDefault="0081616E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DF042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Продолжение знакомства с особенностями графики, построения композиции, использованием контраста, сочетанием черного и белого,</w:t>
            </w:r>
            <w:r w:rsidR="008B7919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с различными видами штриховки. Организация коллективной выставки иллюстраций к басням И. Крылова.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66772" w:rsidRDefault="00DF042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с помощью учителя проводить анализ задания с опорой на схему, соблюдать точность, аккуратность выполнения работы. Реализация</w:t>
            </w:r>
            <w:r w:rsidR="008B7919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творческого замысла в создании художественного образа, выполнение графической иллюстрации, похожей на гравюру.</w:t>
            </w:r>
          </w:p>
        </w:tc>
        <w:tc>
          <w:tcPr>
            <w:tcW w:w="3119" w:type="dxa"/>
          </w:tcPr>
          <w:p w:rsidR="00E66772" w:rsidRDefault="00DF042A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Активное использование речевых, музыкальных, знаково-символических средств, информационных и коммуникативных технологий в решении творческих</w:t>
            </w:r>
            <w:r w:rsidR="008B7919">
              <w:rPr>
                <w:rFonts w:ascii="Times New Roman" w:hAnsi="Times New Roman"/>
                <w:sz w:val="22"/>
                <w:szCs w:val="22"/>
              </w:rPr>
              <w:t xml:space="preserve"> коммуникативных и познавательных задач. Вносить необходимые дополнения, исправления в свою работу.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.11.14</w:t>
            </w:r>
          </w:p>
        </w:tc>
        <w:tc>
          <w:tcPr>
            <w:tcW w:w="1985" w:type="dxa"/>
          </w:tcPr>
          <w:p w:rsidR="0081616E" w:rsidRPr="0081616E" w:rsidRDefault="0081616E" w:rsidP="0081616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Для </w:t>
            </w: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любознательных.</w:t>
            </w:r>
          </w:p>
          <w:p w:rsidR="00E66772" w:rsidRDefault="0081616E" w:rsidP="0081616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Русский лубо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к и его выразительные средства.</w:t>
            </w:r>
          </w:p>
        </w:tc>
        <w:tc>
          <w:tcPr>
            <w:tcW w:w="992" w:type="dxa"/>
          </w:tcPr>
          <w:p w:rsidR="00E66772" w:rsidRDefault="0081616E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Default="00BD1C48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Знакомство с видом изобразительного искусства (лубок), с историей появления раскрашенной народной гравюры, художественными средствами лубка.</w:t>
            </w:r>
          </w:p>
        </w:tc>
        <w:tc>
          <w:tcPr>
            <w:tcW w:w="3260" w:type="dxa"/>
          </w:tcPr>
          <w:p w:rsidR="00E66772" w:rsidRDefault="00BD1C48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Представление о технологии изготовления лубка. Умение выполнять по собственному замыслу рисунок, стилизованный под лубок.</w:t>
            </w:r>
          </w:p>
        </w:tc>
        <w:tc>
          <w:tcPr>
            <w:tcW w:w="3119" w:type="dxa"/>
          </w:tcPr>
          <w:p w:rsidR="00E66772" w:rsidRDefault="00BD1C48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Умение участвовать в диалоге при обсуждении плана выполнения учебного задания. Адекватно воспринимать оценку своей работы учителем. 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03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.12.14</w:t>
            </w:r>
          </w:p>
        </w:tc>
        <w:tc>
          <w:tcPr>
            <w:tcW w:w="1985" w:type="dxa"/>
          </w:tcPr>
          <w:p w:rsidR="00E66772" w:rsidRDefault="0081616E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Рисунок. Штриховка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66772" w:rsidRDefault="0081616E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Default="00BD1C48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Знакомство с видами штриховки, с закономерностями света и тени (полутень, блики). Обучение приемам передачи объема с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помощью штриховки. Совершенствование умения анализировать репродукции (натюрморты) на предмет передачи объема, изображения света, тени, полутени, бликов.</w:t>
            </w:r>
          </w:p>
        </w:tc>
        <w:tc>
          <w:tcPr>
            <w:tcW w:w="3260" w:type="dxa"/>
          </w:tcPr>
          <w:p w:rsidR="00E66772" w:rsidRDefault="00BD1C48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 xml:space="preserve">Знать особенности передачи светотени, виды материалов, их свойств и названия, виды и насыщенность штриховки,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способы передачи объема с помощью штриховки. Умение самостоятельно организовывать рабочее место в соответствии с особенностями используемого материала.</w:t>
            </w:r>
          </w:p>
        </w:tc>
        <w:tc>
          <w:tcPr>
            <w:tcW w:w="3119" w:type="dxa"/>
          </w:tcPr>
          <w:p w:rsidR="00E66772" w:rsidRDefault="00815C6D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Владеть логическими действиями сравнения, анализа, синтеза, обобщения, классификации, установления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аналогий и причинно-следственных связей, построения рассуждений, отнесения к известным понятиям. Адекватно воспринимать оценку своей работы.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.12.14</w:t>
            </w:r>
          </w:p>
        </w:tc>
        <w:tc>
          <w:tcPr>
            <w:tcW w:w="1985" w:type="dxa"/>
          </w:tcPr>
          <w:p w:rsidR="00E66772" w:rsidRDefault="0081616E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Рисунок. Штриховка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66772" w:rsidRDefault="0081616E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815C6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Обогащение опыта восприятия произведений изобразительного искусства. Совершенствование умений передавать объем с помощью штриховки, выполнять штриховку в разных направлениях и различной насыщенности. Обучение выполнению изображения геометрических тел.</w:t>
            </w:r>
          </w:p>
        </w:tc>
        <w:tc>
          <w:tcPr>
            <w:tcW w:w="3260" w:type="dxa"/>
          </w:tcPr>
          <w:p w:rsidR="00E66772" w:rsidRDefault="00815C6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Реализация творческого замысла в создании художественного образа. Называние плоских и объемных предметов, находящихся рядом, передача объема с помощью штриховки, нанесение штриховки карандашом с небольшим нажимом.</w:t>
            </w:r>
          </w:p>
        </w:tc>
        <w:tc>
          <w:tcPr>
            <w:tcW w:w="3119" w:type="dxa"/>
          </w:tcPr>
          <w:p w:rsidR="00E66772" w:rsidRDefault="00815C6D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реализации. Воспринимать учебное задание, выбирать последовательность действий, оценивать ход и результат выполнения. Участвовать в обсуждении учебной задачи.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.12.14</w:t>
            </w:r>
          </w:p>
        </w:tc>
        <w:tc>
          <w:tcPr>
            <w:tcW w:w="1985" w:type="dxa"/>
          </w:tcPr>
          <w:p w:rsidR="0081616E" w:rsidRPr="0081616E" w:rsidRDefault="0081616E" w:rsidP="0081616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Натюрморт.</w:t>
            </w:r>
          </w:p>
          <w:p w:rsidR="00E66772" w:rsidRDefault="0081616E" w:rsidP="0081616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Твоя мастерская: рисование с натуры.</w:t>
            </w:r>
          </w:p>
        </w:tc>
        <w:tc>
          <w:tcPr>
            <w:tcW w:w="992" w:type="dxa"/>
          </w:tcPr>
          <w:p w:rsidR="00E66772" w:rsidRDefault="0081616E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Комбинированный.</w:t>
            </w:r>
          </w:p>
        </w:tc>
        <w:tc>
          <w:tcPr>
            <w:tcW w:w="3260" w:type="dxa"/>
          </w:tcPr>
          <w:p w:rsidR="00E66772" w:rsidRPr="00815C6D" w:rsidRDefault="00815C6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Знакомство с художественно-изобразительным жанром –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натюрмортом.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</w:t>
            </w:r>
            <w:r w:rsidR="00160B3D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Содействие формированию эстетического отношения к действительности. Развитие графических навыков  и умений передавать красоту формы предметов. Совершенствование умения выполнять рисунок с натуры, используя графические навыки работы с акварелью, гуашью, восковыми мелками.</w:t>
            </w:r>
          </w:p>
        </w:tc>
        <w:tc>
          <w:tcPr>
            <w:tcW w:w="3260" w:type="dxa"/>
          </w:tcPr>
          <w:p w:rsidR="00E66772" w:rsidRPr="00160B3D" w:rsidRDefault="00160B3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Знание значений понятий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 xml:space="preserve">эскиз, натюрморт.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находить желаемую композицию и удачное расположение предметов на картине через рамку с прямоугольным вырезом, намечать границы всей композиции и контуры отдельных предметов, наносить разные виды штриховки. Реализация творческого замысла в создании художественного образа.</w:t>
            </w:r>
          </w:p>
        </w:tc>
        <w:tc>
          <w:tcPr>
            <w:tcW w:w="3119" w:type="dxa"/>
          </w:tcPr>
          <w:p w:rsidR="00E66772" w:rsidRDefault="00160B3D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Умение оценивать собственную успешность выполнения задания. Планировать свои действия в соответствии с поставленной задачей и условиями ее реализации. Воспринимать учебное задание, выбирать последовательность действий, оценивать ход и результат выполнения. Участвовать в обсуждении учебной задачи.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.12.14</w:t>
            </w:r>
          </w:p>
        </w:tc>
        <w:tc>
          <w:tcPr>
            <w:tcW w:w="1985" w:type="dxa"/>
          </w:tcPr>
          <w:p w:rsidR="0081616E" w:rsidRPr="0081616E" w:rsidRDefault="0081616E" w:rsidP="0081616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Натюрморт.</w:t>
            </w:r>
          </w:p>
          <w:p w:rsidR="00E66772" w:rsidRDefault="0081616E" w:rsidP="0081616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Твоя мастерская: рисование с натуры.</w:t>
            </w:r>
          </w:p>
        </w:tc>
        <w:tc>
          <w:tcPr>
            <w:tcW w:w="992" w:type="dxa"/>
          </w:tcPr>
          <w:p w:rsidR="00E66772" w:rsidRDefault="0081616E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160B3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Продолжение знакомства с художественно-изобразительным жанром –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натюрмортом.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Содействие формированию эстетического отношения к действительности. Развитие графических навыков  и умений передавать красоту формы предметов. Совершенствование умения выполнять рисунок с натуры, используя графические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навыки работы с акварелью, гуашью, восковыми мелками.</w:t>
            </w:r>
          </w:p>
        </w:tc>
        <w:tc>
          <w:tcPr>
            <w:tcW w:w="3260" w:type="dxa"/>
          </w:tcPr>
          <w:p w:rsidR="00E66772" w:rsidRDefault="00160B3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 xml:space="preserve">Знание значений понятий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 xml:space="preserve">эскиз, натюрморт.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Умение находить желаемую композицию и удачное расположение предметов на картине через рамку с прямоугольным вырезом, намечать границы всей композиции и контуры отдельных предметов, наносить разные виды штриховки. Реализация творческого замысла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в создании художественного образа.</w:t>
            </w:r>
          </w:p>
        </w:tc>
        <w:tc>
          <w:tcPr>
            <w:tcW w:w="3119" w:type="dxa"/>
          </w:tcPr>
          <w:p w:rsidR="00E66772" w:rsidRDefault="00160B3D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Умение оценивать собственную успешность выполнения задания. Планировать свои действия в соответствии с поставленной задачей и условиями ее реализации. Воспринимать учебное задание, выбирать последовательность действий, оценивать ход и результат выполнения. Участвовать 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обсуждении учебной задачи.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Текущий.</w:t>
            </w:r>
          </w:p>
        </w:tc>
      </w:tr>
      <w:tr w:rsidR="00E66772" w:rsidRPr="00C539F2" w:rsidTr="00E650EF">
        <w:trPr>
          <w:trHeight w:val="20"/>
        </w:trPr>
        <w:tc>
          <w:tcPr>
            <w:tcW w:w="15735" w:type="dxa"/>
            <w:gridSpan w:val="8"/>
          </w:tcPr>
          <w:p w:rsidR="00E66772" w:rsidRPr="00335026" w:rsidRDefault="00E66772" w:rsidP="00E650EF">
            <w:pPr>
              <w:pStyle w:val="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ІІІ четверть (10</w:t>
            </w:r>
            <w:r w:rsidRPr="006E08E7">
              <w:rPr>
                <w:rFonts w:ascii="Times New Roman" w:hAnsi="Times New Roman"/>
                <w:b/>
                <w:sz w:val="22"/>
                <w:szCs w:val="22"/>
              </w:rPr>
              <w:t xml:space="preserve"> часов)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.01.15</w:t>
            </w:r>
          </w:p>
        </w:tc>
        <w:tc>
          <w:tcPr>
            <w:tcW w:w="1985" w:type="dxa"/>
          </w:tcPr>
          <w:p w:rsidR="00B00B17" w:rsidRPr="0081616E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Натюрморт.</w:t>
            </w:r>
          </w:p>
          <w:p w:rsidR="00E66772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616E">
              <w:rPr>
                <w:rFonts w:ascii="Times New Roman" w:hAnsi="Times New Roman"/>
                <w:b w:val="0"/>
                <w:sz w:val="22"/>
                <w:szCs w:val="22"/>
              </w:rPr>
              <w:t>Твоя мастерская: рисование с натуры.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Комбинированный</w:t>
            </w:r>
          </w:p>
        </w:tc>
        <w:tc>
          <w:tcPr>
            <w:tcW w:w="3260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Углубление представлений о жанре натюрморта. Развитие графических навыков и умений передавать красоту реальной формы предметов. Совершенствование умения выполнять рисунок с натуры, используя графические навыки работы с акварелью, гуашью, восковыми мелками.</w:t>
            </w:r>
          </w:p>
        </w:tc>
        <w:tc>
          <w:tcPr>
            <w:tcW w:w="3260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Понятие об учебной и творческой задачах, стоящих перед художником. Умение рисовать с натуры несложный натюрморт, стараясь передать светотень на предметах; передавать эмоциональные состояния, используя разные оттенки цвета.</w:t>
            </w:r>
          </w:p>
        </w:tc>
        <w:tc>
          <w:tcPr>
            <w:tcW w:w="3119" w:type="dxa"/>
          </w:tcPr>
          <w:p w:rsidR="00E66772" w:rsidRDefault="00B00B17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69C0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осуществлять поиск средства ее достижения</w:t>
            </w:r>
            <w:r>
              <w:rPr>
                <w:rFonts w:ascii="Times New Roman" w:hAnsi="Times New Roman"/>
                <w:sz w:val="22"/>
                <w:szCs w:val="22"/>
              </w:rPr>
              <w:t>. Владеть логическими действиями сравнения, анализа, синтеза, обобщения, классификации, установления аналогий и причинно-следственных связей.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21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.01.15</w:t>
            </w:r>
          </w:p>
        </w:tc>
        <w:tc>
          <w:tcPr>
            <w:tcW w:w="1985" w:type="dxa"/>
          </w:tcPr>
          <w:p w:rsidR="00B00B17" w:rsidRPr="00B00B17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Братья наши меньшие.</w:t>
            </w:r>
          </w:p>
          <w:p w:rsidR="00E66772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Твоя мастерская. Развиваем наблюдательность: рисуем домашнего любимца.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Pr="00C83458" w:rsidRDefault="00C83458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Знакомство с художественно-изобразительным жанром –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анималистический портрет.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Обучение анализу произведения изобразительного искусства на примере натурных рисунков В. </w:t>
            </w:r>
            <w:proofErr w:type="spell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Ватагина</w:t>
            </w:r>
            <w:proofErr w:type="spell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и А. Дюрера. Выполнение эскиза композиции, </w:t>
            </w:r>
            <w:proofErr w:type="spell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тонирование</w:t>
            </w:r>
            <w:proofErr w:type="spell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листа для фона, рисование животного по схеме.</w:t>
            </w:r>
          </w:p>
        </w:tc>
        <w:tc>
          <w:tcPr>
            <w:tcW w:w="3260" w:type="dxa"/>
          </w:tcPr>
          <w:p w:rsidR="00E66772" w:rsidRPr="002B324E" w:rsidRDefault="00C83458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Понимание важности зарисовок с натуры. Умение выполнять несколько подготовительных зарисовок своего любимца с натуры, планировать последовательность выполнения рисунка. Умение высказывать оценочные суждения при восприятии произведения изобразительного искусства.</w:t>
            </w:r>
          </w:p>
        </w:tc>
        <w:tc>
          <w:tcPr>
            <w:tcW w:w="3119" w:type="dxa"/>
          </w:tcPr>
          <w:p w:rsidR="00E66772" w:rsidRDefault="00C83458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проводить аналогии, использовать обобщенные способы и осваивать новые приемы действий. Различать способ и результат действия.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28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.01.15</w:t>
            </w:r>
          </w:p>
        </w:tc>
        <w:tc>
          <w:tcPr>
            <w:tcW w:w="1985" w:type="dxa"/>
          </w:tcPr>
          <w:p w:rsidR="00B00B17" w:rsidRPr="00B00B17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Братья наши меньшие.</w:t>
            </w:r>
          </w:p>
          <w:p w:rsidR="00E66772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Твоя мастерская. Развиваем наблюдательность: рисуем домашнего любимца.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96687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Расширение знаний учащихся о художниках-анималистах. Формирование умений изображать домашних животных.</w:t>
            </w:r>
          </w:p>
        </w:tc>
        <w:tc>
          <w:tcPr>
            <w:tcW w:w="3260" w:type="dxa"/>
          </w:tcPr>
          <w:p w:rsidR="00E66772" w:rsidRPr="00E6648D" w:rsidRDefault="0096687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продумывать композицию своей работы и реализовывать творческий замысел в создании художественного образа.</w:t>
            </w:r>
          </w:p>
        </w:tc>
        <w:tc>
          <w:tcPr>
            <w:tcW w:w="3119" w:type="dxa"/>
          </w:tcPr>
          <w:p w:rsidR="00E66772" w:rsidRDefault="0096687A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реализации. Адекватно воспринимать оценку своей работы учителем.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04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.02.15</w:t>
            </w:r>
          </w:p>
        </w:tc>
        <w:tc>
          <w:tcPr>
            <w:tcW w:w="1985" w:type="dxa"/>
          </w:tcPr>
          <w:p w:rsidR="00B00B17" w:rsidRPr="00B00B17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Растительный орнамент.</w:t>
            </w:r>
          </w:p>
          <w:p w:rsidR="00E66772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Как получаются разные орнаменты?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Default="0096687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Расширение представлений об искусстве орнамента. Развитие умений передавать настроение через цветовые сочетания; сопоставлять элементы растительного орнамента с частями реальных растений. Упражнение в прорисовке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элементов растительного орнамента. Развитие творческих способностей учащихся. Обогащение опыта восприятия произведений изобразительного искусства.</w:t>
            </w:r>
          </w:p>
        </w:tc>
        <w:tc>
          <w:tcPr>
            <w:tcW w:w="3260" w:type="dxa"/>
          </w:tcPr>
          <w:p w:rsidR="00E66772" w:rsidRDefault="0096687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Знание, что такое элемент орнамента. Понятие о растительном орнаменте. Умение создавать элементы растительного орнамента</w:t>
            </w:r>
            <w:r w:rsidR="00D24C3A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, моделировать различные растительные и геометрические орнаменты с использованием </w:t>
            </w:r>
            <w:r w:rsidR="00D24C3A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одного элемента в разных сочетаниях и положениях, различать простые типы композиции орнамента и уметь их создавать.</w:t>
            </w:r>
          </w:p>
        </w:tc>
        <w:tc>
          <w:tcPr>
            <w:tcW w:w="3119" w:type="dxa"/>
          </w:tcPr>
          <w:p w:rsidR="00E66772" w:rsidRDefault="00D24C3A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69C0">
              <w:rPr>
                <w:rFonts w:ascii="Times New Roman" w:hAnsi="Times New Roman"/>
                <w:sz w:val="22"/>
                <w:szCs w:val="22"/>
              </w:rPr>
              <w:lastRenderedPageBreak/>
              <w:t>Определять цели учебной деятельности с помощью учителя и самостоятельно, осуществлять поиск средства ее достижения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Владеть логическими действиями сравнения, анализа, синтеза, обобщения, классификации,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установления аналогий и причинно-следственных связей. Предлагать разные способы выполнения заданий. Осуществлять анализ изучаемых объектов.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.02.15</w:t>
            </w:r>
          </w:p>
        </w:tc>
        <w:tc>
          <w:tcPr>
            <w:tcW w:w="1985" w:type="dxa"/>
          </w:tcPr>
          <w:p w:rsidR="00B00B17" w:rsidRPr="00B00B17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Растительный орнамент.</w:t>
            </w:r>
          </w:p>
          <w:p w:rsidR="00E66772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Как получаются разные орнаменты?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D24C3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Продолжение знакомства с основными видами орнамента, его символами и принципами композиционного построения. Совершенствование умений анализировать элементы орнамента. Углубление, систематизация знаний о декоративном искусстве.</w:t>
            </w:r>
          </w:p>
        </w:tc>
        <w:tc>
          <w:tcPr>
            <w:tcW w:w="3260" w:type="dxa"/>
          </w:tcPr>
          <w:p w:rsidR="00E66772" w:rsidRPr="00D24C3A" w:rsidRDefault="00D24C3A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Знание значений понятий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 xml:space="preserve">орнамент, ритм, узор, геометрический орнамент, растительный орнамент.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работать цветными карандашами, простым карандашом, фломастерами, акварелью, создавать элементы на основе любого растения.</w:t>
            </w:r>
          </w:p>
        </w:tc>
        <w:tc>
          <w:tcPr>
            <w:tcW w:w="3119" w:type="dxa"/>
          </w:tcPr>
          <w:p w:rsidR="00E66772" w:rsidRDefault="00D24C3A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Активное использование речевых, музыкальных, знаково-символических средств, информационных и коммуникативных технологий в решении творческих коммуникативных и познавательных задач.</w:t>
            </w:r>
            <w:r w:rsidR="00E650EF">
              <w:rPr>
                <w:rFonts w:ascii="Times New Roman" w:hAnsi="Times New Roman"/>
                <w:sz w:val="22"/>
                <w:szCs w:val="22"/>
              </w:rPr>
              <w:t xml:space="preserve"> Вносить 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.02.15</w:t>
            </w:r>
          </w:p>
        </w:tc>
        <w:tc>
          <w:tcPr>
            <w:tcW w:w="1985" w:type="dxa"/>
          </w:tcPr>
          <w:p w:rsidR="00B00B17" w:rsidRPr="00B00B17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Растительный орнамент.</w:t>
            </w:r>
          </w:p>
          <w:p w:rsidR="00E66772" w:rsidRDefault="00B00B17" w:rsidP="00B00B1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Как получаются разные орнаменты?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Комбинированный</w:t>
            </w:r>
          </w:p>
        </w:tc>
        <w:tc>
          <w:tcPr>
            <w:tcW w:w="3260" w:type="dxa"/>
          </w:tcPr>
          <w:p w:rsidR="00E66772" w:rsidRDefault="00E650EF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Продолжение знакомства с основными видами орнамента. Развитие умений составлять растительный или геометрический орнамент по собственному замыслу. Формирование умения находить гармоничное сочетание цветовых тонов в узоре.</w:t>
            </w:r>
          </w:p>
        </w:tc>
        <w:tc>
          <w:tcPr>
            <w:tcW w:w="3260" w:type="dxa"/>
          </w:tcPr>
          <w:p w:rsidR="00E66772" w:rsidRDefault="00E650EF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называть виды композиции орнамента. Рисование растительного орнамента в подходящем цвете, в определенной последовательности. Выполнение коллективной работы «Лоскутное одеяло».</w:t>
            </w:r>
          </w:p>
        </w:tc>
        <w:tc>
          <w:tcPr>
            <w:tcW w:w="3119" w:type="dxa"/>
          </w:tcPr>
          <w:p w:rsidR="00E66772" w:rsidRDefault="00E650EF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Предлагать разные способы выполнения заданий. Осуществлять анализ объектов с выделением существенных и несущественных признаков. Адекватно воспринимать оценку своей работы учителем. Различать способ и результат действия.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25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.02.15</w:t>
            </w:r>
          </w:p>
        </w:tc>
        <w:tc>
          <w:tcPr>
            <w:tcW w:w="1985" w:type="dxa"/>
          </w:tcPr>
          <w:p w:rsidR="00E66772" w:rsidRDefault="00B00B1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Проекты.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Комбинированный</w:t>
            </w:r>
          </w:p>
        </w:tc>
        <w:tc>
          <w:tcPr>
            <w:tcW w:w="3260" w:type="dxa"/>
          </w:tcPr>
          <w:p w:rsidR="00E66772" w:rsidRDefault="00E650EF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Развитие творческих способностей учащихся. Совершенствование умений создавать рисунок или открытку по собственному замыслу.</w:t>
            </w:r>
          </w:p>
        </w:tc>
        <w:tc>
          <w:tcPr>
            <w:tcW w:w="3260" w:type="dxa"/>
          </w:tcPr>
          <w:p w:rsidR="00E66772" w:rsidRDefault="00E650EF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выполнять своими руками подарки родным и близким к праздникам.</w:t>
            </w:r>
          </w:p>
        </w:tc>
        <w:tc>
          <w:tcPr>
            <w:tcW w:w="3119" w:type="dxa"/>
          </w:tcPr>
          <w:p w:rsidR="00E66772" w:rsidRDefault="00E650EF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реализации. Мыслить оригинально и самостоятельно решать творческие задачи.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04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.03.15</w:t>
            </w:r>
          </w:p>
        </w:tc>
        <w:tc>
          <w:tcPr>
            <w:tcW w:w="1985" w:type="dxa"/>
          </w:tcPr>
          <w:p w:rsidR="00E66772" w:rsidRDefault="00B00B17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Проекты.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Комбинированный</w:t>
            </w:r>
          </w:p>
        </w:tc>
        <w:tc>
          <w:tcPr>
            <w:tcW w:w="3260" w:type="dxa"/>
          </w:tcPr>
          <w:p w:rsidR="00E66772" w:rsidRDefault="00E650EF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Развитие творческих способностей учащихся. Совершенствование умений создавать рисунок или открытку по собственному замыслу.</w:t>
            </w:r>
          </w:p>
        </w:tc>
        <w:tc>
          <w:tcPr>
            <w:tcW w:w="3260" w:type="dxa"/>
          </w:tcPr>
          <w:p w:rsidR="00E66772" w:rsidRDefault="00E650EF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продумывать композицию своей работы и реализовывать творческий замысел.</w:t>
            </w:r>
          </w:p>
        </w:tc>
        <w:tc>
          <w:tcPr>
            <w:tcW w:w="3119" w:type="dxa"/>
          </w:tcPr>
          <w:p w:rsidR="00E66772" w:rsidRDefault="008900ED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900ED">
              <w:rPr>
                <w:rFonts w:ascii="Times New Roman" w:hAnsi="Times New Roman"/>
                <w:sz w:val="22"/>
                <w:szCs w:val="22"/>
              </w:rPr>
              <w:t>Мыслить оригинально и самостоятельно решать творческие задачи.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оценивать собственную успешность выполнения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задания.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.03.15</w:t>
            </w:r>
          </w:p>
        </w:tc>
        <w:tc>
          <w:tcPr>
            <w:tcW w:w="1985" w:type="dxa"/>
          </w:tcPr>
          <w:p w:rsidR="00B00B17" w:rsidRPr="00B00B17" w:rsidRDefault="00B00B17" w:rsidP="009D4599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Народные промыслы </w:t>
            </w: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России. Городецкая</w:t>
            </w:r>
          </w:p>
          <w:p w:rsidR="00E66772" w:rsidRDefault="00B00B17" w:rsidP="009D4599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Роспись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Default="008900E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Углубление представлений о декоративно-прикладном искусстве, народных промыслах России. Ознакомление с характером городецкой росписи (колорит, составные элементы) Развитие умений создавать композицию, гармонично располагать детали на заданной площади. Обучение рисованию некоторых элементов городецкой росписи. Развитие творческих способностей учащихся.</w:t>
            </w:r>
          </w:p>
        </w:tc>
        <w:tc>
          <w:tcPr>
            <w:tcW w:w="3260" w:type="dxa"/>
          </w:tcPr>
          <w:p w:rsidR="00E66772" w:rsidRDefault="008900E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Знание, что такое народные промыслы, известные центры народных художественных ремесел России. Умение отличать особенности  городецкой росписи, выполнять элементы городецкой росписи, создавать из них композицию, смешивать краски на палитре, рисовать городецкий цветок – купавку, городецкого петушка.</w:t>
            </w:r>
          </w:p>
        </w:tc>
        <w:tc>
          <w:tcPr>
            <w:tcW w:w="3119" w:type="dxa"/>
          </w:tcPr>
          <w:p w:rsidR="00E66772" w:rsidRDefault="003C4329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связей. Умение оценивать собственную успешность выполнения задания. Предлагать разные способы выполнения заданий. Осуществлять анализ изучаемых объектов.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.03.15</w:t>
            </w:r>
          </w:p>
        </w:tc>
        <w:tc>
          <w:tcPr>
            <w:tcW w:w="1985" w:type="dxa"/>
          </w:tcPr>
          <w:p w:rsidR="00B00B17" w:rsidRPr="00B00B17" w:rsidRDefault="00B00B17" w:rsidP="009D4599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Народные промыслы </w:t>
            </w: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России. Городецкая</w:t>
            </w:r>
          </w:p>
          <w:p w:rsidR="00E66772" w:rsidRDefault="00B00B17" w:rsidP="009D4599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0B17">
              <w:rPr>
                <w:rFonts w:ascii="Times New Roman" w:hAnsi="Times New Roman"/>
                <w:b w:val="0"/>
                <w:sz w:val="22"/>
                <w:szCs w:val="22"/>
              </w:rPr>
              <w:t>Роспись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66772" w:rsidRDefault="00B00B17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8900E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Продолжение изучения особенностей городецкой росписи. Обогащение опыта восприятия произведений изобразительного искусства. Совершенствование навыков росписи, характерной для городецкого народного промысла (элементы, цветовая гамма).</w:t>
            </w:r>
          </w:p>
        </w:tc>
        <w:tc>
          <w:tcPr>
            <w:tcW w:w="3260" w:type="dxa"/>
          </w:tcPr>
          <w:p w:rsidR="00E66772" w:rsidRDefault="008900ED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выполнять роспись тарелки в стиле городецких мастеров, самостоятельно составлять законченную композицию</w:t>
            </w:r>
            <w:r w:rsidR="003C4329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, выбирать для нее элементы, характерные для городецкой росписи, рисовать элементы с помощью кисти и ватных палочек.</w:t>
            </w:r>
          </w:p>
        </w:tc>
        <w:tc>
          <w:tcPr>
            <w:tcW w:w="3119" w:type="dxa"/>
          </w:tcPr>
          <w:p w:rsidR="00E66772" w:rsidRDefault="003C4329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Активное использование речевых, музыкальных, знаково-символических средств, информационных и коммуникативных технологий в решении творческих коммуникативных и познавательных задач. Осуществлять анализ изучаемых объектов. Различать способ и результат действия.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E650EF">
        <w:trPr>
          <w:trHeight w:val="20"/>
        </w:trPr>
        <w:tc>
          <w:tcPr>
            <w:tcW w:w="15735" w:type="dxa"/>
            <w:gridSpan w:val="8"/>
          </w:tcPr>
          <w:p w:rsidR="00E66772" w:rsidRPr="00FC6E74" w:rsidRDefault="00E66772" w:rsidP="00E650EF">
            <w:pPr>
              <w:pStyle w:val="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ІѴ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етверть (8</w:t>
            </w:r>
            <w:r w:rsidRPr="006E08E7">
              <w:rPr>
                <w:rFonts w:ascii="Times New Roman" w:hAnsi="Times New Roman"/>
                <w:b/>
                <w:sz w:val="22"/>
                <w:szCs w:val="22"/>
              </w:rPr>
              <w:t xml:space="preserve"> часов)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27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01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.04.15</w:t>
            </w:r>
          </w:p>
        </w:tc>
        <w:tc>
          <w:tcPr>
            <w:tcW w:w="1985" w:type="dxa"/>
          </w:tcPr>
          <w:p w:rsidR="00E66772" w:rsidRPr="009E1DA0" w:rsidRDefault="001B420C" w:rsidP="001B420C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>Весенние впечатления.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>Твоя мастерская: работаем акварелью, рисуем пейзаж.</w:t>
            </w:r>
          </w:p>
        </w:tc>
        <w:tc>
          <w:tcPr>
            <w:tcW w:w="992" w:type="dxa"/>
          </w:tcPr>
          <w:p w:rsidR="00E66772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Расширение понятия о пейзаже. Изучение пейзажей А. </w:t>
            </w:r>
            <w:proofErr w:type="spell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Саврасова</w:t>
            </w:r>
            <w:proofErr w:type="spell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и В. </w:t>
            </w:r>
            <w:proofErr w:type="spell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Борисова-Мусатова</w:t>
            </w:r>
            <w:proofErr w:type="spell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. Продолжение овладения техникой рисования акварелью (заливка и </w:t>
            </w:r>
            <w:proofErr w:type="spell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набрызг</w:t>
            </w:r>
            <w:proofErr w:type="spell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). Обогащение опыта восприятия произведений изобразительного искусства.</w:t>
            </w:r>
          </w:p>
        </w:tc>
        <w:tc>
          <w:tcPr>
            <w:tcW w:w="3260" w:type="dxa"/>
          </w:tcPr>
          <w:p w:rsidR="00E66772" w:rsidRDefault="00233AB0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высказывать оценочные суждения при восприятии произведений изобразительного искусства, работа акварельными красками с применением различных изученных приемов, создание наброска будущего пейзажа.</w:t>
            </w:r>
          </w:p>
        </w:tc>
        <w:tc>
          <w:tcPr>
            <w:tcW w:w="3119" w:type="dxa"/>
          </w:tcPr>
          <w:p w:rsidR="00E66772" w:rsidRDefault="00A64D74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связей. Предлагать разные способы выполнения заданий. Различать способ и результат действия.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08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.04.15</w:t>
            </w:r>
          </w:p>
        </w:tc>
        <w:tc>
          <w:tcPr>
            <w:tcW w:w="1985" w:type="dxa"/>
          </w:tcPr>
          <w:p w:rsidR="00E66772" w:rsidRPr="009E1DA0" w:rsidRDefault="001B420C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>Весенние впечатления.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 xml:space="preserve">Твоя мастерская: </w:t>
            </w: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работаем акварелью, рисуем пейзаж.</w:t>
            </w:r>
          </w:p>
        </w:tc>
        <w:tc>
          <w:tcPr>
            <w:tcW w:w="992" w:type="dxa"/>
          </w:tcPr>
          <w:p w:rsidR="00E66772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3260" w:type="dxa"/>
          </w:tcPr>
          <w:p w:rsidR="00E66772" w:rsidRPr="001B420C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Обучение анализу произведения изобразительного искусства на примере работ А. </w:t>
            </w:r>
            <w:proofErr w:type="spell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Саврасова</w:t>
            </w:r>
            <w:proofErr w:type="spell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, В. </w:t>
            </w:r>
            <w:proofErr w:type="spell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Борисова-Мусатова</w:t>
            </w:r>
            <w:proofErr w:type="spell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, И Шишкина, А. Рылова и др. Углубление знаний учащихся о жанре изобразительного искусства –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пейзаже.</w:t>
            </w:r>
          </w:p>
        </w:tc>
        <w:tc>
          <w:tcPr>
            <w:tcW w:w="3260" w:type="dxa"/>
          </w:tcPr>
          <w:p w:rsidR="00E66772" w:rsidRPr="00233AB0" w:rsidRDefault="00233AB0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 xml:space="preserve">Знание значений понятий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 xml:space="preserve">пейзаж, композиция, перспектива, цветовая палитра.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Умение анализировать произведение изобразительного искусства с опорой на вопросы учителя, работа акварельными красками.</w:t>
            </w:r>
          </w:p>
        </w:tc>
        <w:tc>
          <w:tcPr>
            <w:tcW w:w="3119" w:type="dxa"/>
          </w:tcPr>
          <w:p w:rsidR="00E66772" w:rsidRDefault="00A64D74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Активное использование речевых, музыкальных, знаково-символических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средств, информационных и коммуникативных технологий в решении творческих коммуникативных и познавательных задач.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.04.15</w:t>
            </w:r>
          </w:p>
        </w:tc>
        <w:tc>
          <w:tcPr>
            <w:tcW w:w="1985" w:type="dxa"/>
          </w:tcPr>
          <w:p w:rsidR="00E66772" w:rsidRPr="009E1DA0" w:rsidRDefault="001B420C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>Весенние впечатления.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>Твоя мастерская: работаем акварелью, рисуем пейзаж.</w:t>
            </w:r>
          </w:p>
        </w:tc>
        <w:tc>
          <w:tcPr>
            <w:tcW w:w="992" w:type="dxa"/>
          </w:tcPr>
          <w:p w:rsidR="00E66772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Pr="005C6EF7" w:rsidRDefault="005C6EF7" w:rsidP="00E650EF">
            <w:pPr>
              <w:pStyle w:val="1"/>
              <w:jc w:val="left"/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Развитие умения тонировать бумагу акварельными красками. Совершенствовать умение использовать в работе приемы </w:t>
            </w:r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набрызг</w:t>
            </w:r>
            <w:proofErr w:type="spellEnd"/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», «</w:t>
            </w:r>
            <w:proofErr w:type="spellStart"/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по-сырому</w:t>
            </w:r>
            <w:proofErr w:type="spellEnd"/>
            <w:r>
              <w:rPr>
                <w:rFonts w:ascii="Times New Roman" w:hAnsi="Times New Roman"/>
                <w:b w:val="0"/>
                <w:i/>
                <w:spacing w:val="-4"/>
                <w:sz w:val="22"/>
                <w:szCs w:val="22"/>
              </w:rPr>
              <w:t>», «размывка».</w:t>
            </w:r>
          </w:p>
        </w:tc>
        <w:tc>
          <w:tcPr>
            <w:tcW w:w="3260" w:type="dxa"/>
          </w:tcPr>
          <w:p w:rsidR="00E66772" w:rsidRDefault="00233AB0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Знание свойств акварельных красок. Умение смешивать краски на палитре, наносит краски широкой кистью для густого фона, прорисовывать мелкие детали.</w:t>
            </w:r>
          </w:p>
        </w:tc>
        <w:tc>
          <w:tcPr>
            <w:tcW w:w="3119" w:type="dxa"/>
          </w:tcPr>
          <w:p w:rsidR="00E66772" w:rsidRDefault="00A64D74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69C0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осуществлять поиск средства ее достижения</w:t>
            </w:r>
            <w:r>
              <w:rPr>
                <w:rFonts w:ascii="Times New Roman" w:hAnsi="Times New Roman"/>
                <w:sz w:val="22"/>
                <w:szCs w:val="22"/>
              </w:rPr>
              <w:t>. Адекватно воспринимать оценку своей работы учителем.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22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.04.15</w:t>
            </w:r>
          </w:p>
        </w:tc>
        <w:tc>
          <w:tcPr>
            <w:tcW w:w="1985" w:type="dxa"/>
          </w:tcPr>
          <w:p w:rsidR="00E66772" w:rsidRPr="009E1DA0" w:rsidRDefault="001B420C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>Колорит  –  душа живописи.</w:t>
            </w:r>
          </w:p>
        </w:tc>
        <w:tc>
          <w:tcPr>
            <w:tcW w:w="992" w:type="dxa"/>
          </w:tcPr>
          <w:p w:rsidR="00E66772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Default="005C6EF7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Обучение анализу произведения изобразительного искусства на примере работ П. Кузнецова и М. Волошина. Закрепление знаний учащихся о жанре изобразительного искусства. Упражнение в прорисовке элементов натюрморта. Совершенствование умений работать акварельными красками в смешанной технике.</w:t>
            </w:r>
          </w:p>
        </w:tc>
        <w:tc>
          <w:tcPr>
            <w:tcW w:w="3260" w:type="dxa"/>
          </w:tcPr>
          <w:p w:rsidR="00E66772" w:rsidRDefault="00233AB0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Понятие о колорите и некоторых видах на примере работ              П. Кузнецова и М. Волошина. Умение высказывать оценочные суждения при восприятии произведений изобразительного искусства, рисование натюрморта с цветами (в технике «</w:t>
            </w:r>
            <w:proofErr w:type="spell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по-сырому</w:t>
            </w:r>
            <w:proofErr w:type="spell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» с последующим уточнением деталей) в определенном колорите.</w:t>
            </w:r>
          </w:p>
        </w:tc>
        <w:tc>
          <w:tcPr>
            <w:tcW w:w="3119" w:type="dxa"/>
          </w:tcPr>
          <w:p w:rsidR="00E66772" w:rsidRDefault="00A64D74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Умение оценивать собственную успешность выполнения задания. Осуществлять анализ объектов с выделением существенных и несущественных признаков. Вносить необходимые дополнения, исправления в свою работу, если она расходится с эталоном (образцом). Различать способ и результат действия.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29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.04.15</w:t>
            </w:r>
          </w:p>
        </w:tc>
        <w:tc>
          <w:tcPr>
            <w:tcW w:w="1985" w:type="dxa"/>
          </w:tcPr>
          <w:p w:rsidR="00E66772" w:rsidRPr="001B420C" w:rsidRDefault="001B420C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20C">
              <w:rPr>
                <w:rFonts w:ascii="Times New Roman" w:hAnsi="Times New Roman"/>
                <w:b w:val="0"/>
                <w:spacing w:val="8"/>
                <w:w w:val="115"/>
                <w:sz w:val="22"/>
              </w:rPr>
              <w:t>Бытова</w:t>
            </w:r>
            <w:r w:rsidRPr="001B420C">
              <w:rPr>
                <w:rFonts w:ascii="Times New Roman" w:hAnsi="Times New Roman"/>
                <w:b w:val="0"/>
                <w:w w:val="115"/>
                <w:sz w:val="22"/>
              </w:rPr>
              <w:t>я</w:t>
            </w:r>
            <w:r>
              <w:rPr>
                <w:rFonts w:ascii="Times New Roman" w:hAnsi="Times New Roman"/>
                <w:b w:val="0"/>
                <w:w w:val="115"/>
                <w:sz w:val="22"/>
              </w:rPr>
              <w:t xml:space="preserve"> живопись</w:t>
            </w:r>
            <w:r w:rsidRPr="001B420C">
              <w:rPr>
                <w:rFonts w:ascii="Times New Roman" w:hAnsi="Times New Roman"/>
                <w:b w:val="0"/>
                <w:w w:val="116"/>
                <w:sz w:val="22"/>
              </w:rPr>
              <w:t>.</w:t>
            </w:r>
          </w:p>
        </w:tc>
        <w:tc>
          <w:tcPr>
            <w:tcW w:w="992" w:type="dxa"/>
          </w:tcPr>
          <w:p w:rsidR="00E66772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Default="005C6EF7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Обогащение опыта восприятия произведений изобразительного искусства. Расширение представлений о бытовой живописи. Обучение анализу произведения изобразительного искусства на примере работ И. Владимирова, З. Серебряковой, И. Фирсова, А. Решетникова.</w:t>
            </w:r>
          </w:p>
        </w:tc>
        <w:tc>
          <w:tcPr>
            <w:tcW w:w="3260" w:type="dxa"/>
          </w:tcPr>
          <w:p w:rsidR="00E66772" w:rsidRDefault="00233AB0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рассказывать о живописных работах с использованием ранее изученных терминов и понятий, высказывание оценочных суждений при восприятии произведений изобразительного искусства. Умение рисовать сюжетную картинку по собственному замыслу.</w:t>
            </w:r>
          </w:p>
        </w:tc>
        <w:tc>
          <w:tcPr>
            <w:tcW w:w="3119" w:type="dxa"/>
          </w:tcPr>
          <w:p w:rsidR="00E66772" w:rsidRDefault="00A64D74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Умение оценивать собственную успешность выполнения задания. Планировать последовательность практических действий для реализации замыла, поставленной задачи. Различать способ и результат действия. Участвовать в обсуждении учебной задачи.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06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.05.15</w:t>
            </w:r>
          </w:p>
        </w:tc>
        <w:tc>
          <w:tcPr>
            <w:tcW w:w="1985" w:type="dxa"/>
          </w:tcPr>
          <w:p w:rsidR="00E66772" w:rsidRPr="009E1DA0" w:rsidRDefault="001B420C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>Искусство Древнего Египта. Древнеегипетский рельеф.</w:t>
            </w:r>
          </w:p>
        </w:tc>
        <w:tc>
          <w:tcPr>
            <w:tcW w:w="992" w:type="dxa"/>
          </w:tcPr>
          <w:p w:rsidR="00E66772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УОНМ</w:t>
            </w:r>
          </w:p>
        </w:tc>
        <w:tc>
          <w:tcPr>
            <w:tcW w:w="3260" w:type="dxa"/>
          </w:tcPr>
          <w:p w:rsidR="00E66772" w:rsidRDefault="005C6EF7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Обогащение </w:t>
            </w:r>
            <w:proofErr w:type="gram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опыта восприятия произведений изобразительного искусства разных времен</w:t>
            </w:r>
            <w:proofErr w:type="gram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и народов. Обогащение опыта восприятия произведений </w:t>
            </w: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изобразительного искусства.</w:t>
            </w:r>
          </w:p>
        </w:tc>
        <w:tc>
          <w:tcPr>
            <w:tcW w:w="3260" w:type="dxa"/>
          </w:tcPr>
          <w:p w:rsidR="00E66772" w:rsidRDefault="00233AB0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 xml:space="preserve">Представление об искусстве </w:t>
            </w:r>
            <w:r w:rsidR="00A64D74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Древнего Египта, о египетских письменах. Умение ориентироваться в художественных тенденциях </w:t>
            </w:r>
            <w:r w:rsidR="00A64D74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lastRenderedPageBreak/>
              <w:t>искусства Древнего Египта и античности.</w:t>
            </w:r>
          </w:p>
        </w:tc>
        <w:tc>
          <w:tcPr>
            <w:tcW w:w="3119" w:type="dxa"/>
          </w:tcPr>
          <w:p w:rsidR="00E66772" w:rsidRDefault="00A64D74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Освоить выразительные особенности языка разных искусств, интересоваться различными видами искусства. Мыслить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оригинально и самостоятельно решать творческие задачи.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.05.15</w:t>
            </w:r>
          </w:p>
        </w:tc>
        <w:tc>
          <w:tcPr>
            <w:tcW w:w="1985" w:type="dxa"/>
          </w:tcPr>
          <w:p w:rsidR="00E66772" w:rsidRPr="009E1DA0" w:rsidRDefault="001B420C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>Искусство Древнего Египта. Древнеегипетский рельеф.</w:t>
            </w:r>
          </w:p>
        </w:tc>
        <w:tc>
          <w:tcPr>
            <w:tcW w:w="992" w:type="dxa"/>
          </w:tcPr>
          <w:p w:rsidR="00E66772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Комбинированный</w:t>
            </w:r>
          </w:p>
        </w:tc>
        <w:tc>
          <w:tcPr>
            <w:tcW w:w="3260" w:type="dxa"/>
          </w:tcPr>
          <w:p w:rsidR="00E66772" w:rsidRDefault="005C6EF7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Обучение изображению фигуры человека в стиле древнеегипетского рельефа, обсуждение содержания и выразительных сре</w:t>
            </w:r>
            <w:proofErr w:type="gramStart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дств пр</w:t>
            </w:r>
            <w:proofErr w:type="gramEnd"/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оизведений искусства Древнего Египта.</w:t>
            </w:r>
          </w:p>
        </w:tc>
        <w:tc>
          <w:tcPr>
            <w:tcW w:w="3260" w:type="dxa"/>
          </w:tcPr>
          <w:p w:rsidR="00E66772" w:rsidRDefault="00A64D74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ориентироваться в художественных тенденциях искусства Древнего Египта и античности, изображение композиции по заданной теме.</w:t>
            </w:r>
          </w:p>
        </w:tc>
        <w:tc>
          <w:tcPr>
            <w:tcW w:w="3119" w:type="dxa"/>
          </w:tcPr>
          <w:p w:rsidR="00E66772" w:rsidRDefault="00A64D74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69C0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осуществлять поиск средства ее достижения</w:t>
            </w:r>
            <w:r>
              <w:rPr>
                <w:rFonts w:ascii="Times New Roman" w:hAnsi="Times New Roman"/>
                <w:sz w:val="22"/>
                <w:szCs w:val="22"/>
              </w:rPr>
              <w:t>. Мыслить оригинально и самостоятельно решать творческие задачи.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  <w:tr w:rsidR="00E66772" w:rsidRPr="00C539F2" w:rsidTr="009D4599">
        <w:trPr>
          <w:trHeight w:val="20"/>
        </w:trPr>
        <w:tc>
          <w:tcPr>
            <w:tcW w:w="719" w:type="dxa"/>
          </w:tcPr>
          <w:p w:rsidR="00E66772" w:rsidRDefault="00E66772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34</w:t>
            </w:r>
          </w:p>
        </w:tc>
        <w:tc>
          <w:tcPr>
            <w:tcW w:w="1124" w:type="dxa"/>
          </w:tcPr>
          <w:p w:rsidR="00E66772" w:rsidRDefault="004A3136" w:rsidP="00E650E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  <w:r w:rsidR="009D4599">
              <w:rPr>
                <w:rFonts w:ascii="Times New Roman" w:hAnsi="Times New Roman"/>
                <w:b w:val="0"/>
                <w:sz w:val="22"/>
                <w:szCs w:val="22"/>
              </w:rPr>
              <w:t>.05.15</w:t>
            </w:r>
          </w:p>
        </w:tc>
        <w:tc>
          <w:tcPr>
            <w:tcW w:w="1985" w:type="dxa"/>
          </w:tcPr>
          <w:p w:rsidR="00E66772" w:rsidRPr="009E1DA0" w:rsidRDefault="001B420C" w:rsidP="00E650EF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20C">
              <w:rPr>
                <w:rFonts w:ascii="Times New Roman" w:hAnsi="Times New Roman"/>
                <w:b w:val="0"/>
                <w:sz w:val="22"/>
                <w:szCs w:val="22"/>
              </w:rPr>
              <w:t>Искусство Древнего Египта. Древнеегипетский рельеф.</w:t>
            </w:r>
          </w:p>
        </w:tc>
        <w:tc>
          <w:tcPr>
            <w:tcW w:w="992" w:type="dxa"/>
          </w:tcPr>
          <w:p w:rsidR="00E66772" w:rsidRDefault="001B420C" w:rsidP="00E650E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УРУН</w:t>
            </w:r>
          </w:p>
        </w:tc>
        <w:tc>
          <w:tcPr>
            <w:tcW w:w="3260" w:type="dxa"/>
          </w:tcPr>
          <w:p w:rsidR="00E66772" w:rsidRDefault="005C6EF7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Обогащение опыта восприятия произведений изобразительного искусства</w:t>
            </w:r>
            <w:r w:rsidR="00233AB0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. Обучение изображению фигуры человека в стиле древнеегипетского рельефа, обсуждение содержания и выразительных сре</w:t>
            </w:r>
            <w:proofErr w:type="gramStart"/>
            <w:r w:rsidR="00233AB0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дств пр</w:t>
            </w:r>
            <w:proofErr w:type="gramEnd"/>
            <w:r w:rsidR="00233AB0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оизведений искусства Древнего Египта.</w:t>
            </w:r>
          </w:p>
        </w:tc>
        <w:tc>
          <w:tcPr>
            <w:tcW w:w="3260" w:type="dxa"/>
          </w:tcPr>
          <w:p w:rsidR="00E66772" w:rsidRDefault="00A64D74" w:rsidP="00E650EF">
            <w:pPr>
              <w:pStyle w:val="1"/>
              <w:jc w:val="left"/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>Умение ориентироваться в художественных тенденциях искусства Древнего Египта и античности, изображение композиции по заданной теме.</w:t>
            </w:r>
          </w:p>
        </w:tc>
        <w:tc>
          <w:tcPr>
            <w:tcW w:w="3119" w:type="dxa"/>
          </w:tcPr>
          <w:p w:rsidR="00E66772" w:rsidRDefault="006639F3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69C0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осуществлять поиск средства ее достижения</w:t>
            </w:r>
            <w:r>
              <w:rPr>
                <w:rFonts w:ascii="Times New Roman" w:hAnsi="Times New Roman"/>
                <w:sz w:val="22"/>
                <w:szCs w:val="22"/>
              </w:rPr>
              <w:t>. Мыслить оригинально и самостоятельно решать творческие задачи.</w:t>
            </w:r>
          </w:p>
        </w:tc>
        <w:tc>
          <w:tcPr>
            <w:tcW w:w="1276" w:type="dxa"/>
          </w:tcPr>
          <w:p w:rsidR="00E66772" w:rsidRDefault="00E66772" w:rsidP="00E650EF">
            <w:pPr>
              <w:pStyle w:val="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Текущий.</w:t>
            </w:r>
          </w:p>
        </w:tc>
      </w:tr>
    </w:tbl>
    <w:p w:rsidR="00E66772" w:rsidRDefault="00E66772" w:rsidP="00E66772"/>
    <w:p w:rsidR="002D6533" w:rsidRDefault="002D6533">
      <w:bookmarkStart w:id="0" w:name="_GoBack"/>
      <w:bookmarkEnd w:id="0"/>
    </w:p>
    <w:sectPr w:rsidR="002D6533" w:rsidSect="00E650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772"/>
    <w:rsid w:val="00160B3D"/>
    <w:rsid w:val="001B420C"/>
    <w:rsid w:val="00233AB0"/>
    <w:rsid w:val="002D3F3E"/>
    <w:rsid w:val="002D6533"/>
    <w:rsid w:val="003B3C8C"/>
    <w:rsid w:val="003C4329"/>
    <w:rsid w:val="004A3136"/>
    <w:rsid w:val="005C6EF7"/>
    <w:rsid w:val="006639F3"/>
    <w:rsid w:val="00815C6D"/>
    <w:rsid w:val="0081616E"/>
    <w:rsid w:val="008900ED"/>
    <w:rsid w:val="008B7919"/>
    <w:rsid w:val="0090239A"/>
    <w:rsid w:val="0096687A"/>
    <w:rsid w:val="009D4599"/>
    <w:rsid w:val="00A64D74"/>
    <w:rsid w:val="00AE2518"/>
    <w:rsid w:val="00B00B17"/>
    <w:rsid w:val="00B51552"/>
    <w:rsid w:val="00B60341"/>
    <w:rsid w:val="00B956CA"/>
    <w:rsid w:val="00BD1C48"/>
    <w:rsid w:val="00C83458"/>
    <w:rsid w:val="00CA3B75"/>
    <w:rsid w:val="00D1715B"/>
    <w:rsid w:val="00D24C3A"/>
    <w:rsid w:val="00DF042A"/>
    <w:rsid w:val="00E45157"/>
    <w:rsid w:val="00E650EF"/>
    <w:rsid w:val="00E66772"/>
    <w:rsid w:val="00F5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E66772"/>
    <w:pPr>
      <w:jc w:val="center"/>
    </w:pPr>
    <w:rPr>
      <w:rFonts w:ascii="Arial" w:hAnsi="Arial"/>
      <w:b/>
      <w:sz w:val="20"/>
      <w:szCs w:val="20"/>
    </w:rPr>
  </w:style>
  <w:style w:type="paragraph" w:customStyle="1" w:styleId="2">
    <w:name w:val="Стиль2"/>
    <w:basedOn w:val="a"/>
    <w:rsid w:val="00E66772"/>
    <w:pPr>
      <w:jc w:val="center"/>
    </w:pPr>
    <w:rPr>
      <w:rFonts w:ascii="Arial" w:hAnsi="Arial"/>
      <w:b/>
      <w:sz w:val="20"/>
      <w:szCs w:val="20"/>
    </w:rPr>
  </w:style>
  <w:style w:type="paragraph" w:customStyle="1" w:styleId="3">
    <w:name w:val="Стиль3"/>
    <w:basedOn w:val="a"/>
    <w:link w:val="30"/>
    <w:rsid w:val="00E66772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0">
    <w:name w:val="Стиль3 Знак"/>
    <w:basedOn w:val="a0"/>
    <w:link w:val="3"/>
    <w:rsid w:val="00E66772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7">
    <w:name w:val="Стиль7"/>
    <w:basedOn w:val="a"/>
    <w:link w:val="70"/>
    <w:rsid w:val="00E66772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70">
    <w:name w:val="Стиль7 Знак"/>
    <w:basedOn w:val="a0"/>
    <w:link w:val="7"/>
    <w:rsid w:val="00E6677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B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0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66772"/>
    <w:pPr>
      <w:jc w:val="center"/>
    </w:pPr>
    <w:rPr>
      <w:rFonts w:ascii="Arial" w:hAnsi="Arial"/>
      <w:b/>
      <w:sz w:val="20"/>
      <w:szCs w:val="20"/>
    </w:rPr>
  </w:style>
  <w:style w:type="paragraph" w:customStyle="1" w:styleId="2">
    <w:name w:val="Стиль2"/>
    <w:basedOn w:val="a"/>
    <w:rsid w:val="00E66772"/>
    <w:pPr>
      <w:jc w:val="center"/>
    </w:pPr>
    <w:rPr>
      <w:rFonts w:ascii="Arial" w:hAnsi="Arial"/>
      <w:b/>
      <w:sz w:val="20"/>
      <w:szCs w:val="20"/>
    </w:rPr>
  </w:style>
  <w:style w:type="paragraph" w:customStyle="1" w:styleId="3">
    <w:name w:val="Стиль3"/>
    <w:basedOn w:val="a"/>
    <w:link w:val="30"/>
    <w:rsid w:val="00E66772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0">
    <w:name w:val="Стиль3 Знак"/>
    <w:basedOn w:val="a0"/>
    <w:link w:val="3"/>
    <w:rsid w:val="00E66772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7">
    <w:name w:val="Стиль7"/>
    <w:basedOn w:val="a"/>
    <w:link w:val="70"/>
    <w:rsid w:val="00E66772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70">
    <w:name w:val="Стиль7 Знак"/>
    <w:basedOn w:val="a0"/>
    <w:link w:val="7"/>
    <w:rsid w:val="00E6677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B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0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3823-3D25-4289-98CB-8B02E0EB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teacher</cp:lastModifiedBy>
  <cp:revision>6</cp:revision>
  <cp:lastPrinted>2014-09-23T05:18:00Z</cp:lastPrinted>
  <dcterms:created xsi:type="dcterms:W3CDTF">2014-08-18T06:33:00Z</dcterms:created>
  <dcterms:modified xsi:type="dcterms:W3CDTF">2014-09-23T05:18:00Z</dcterms:modified>
</cp:coreProperties>
</file>